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2A2" w:rsidRPr="00B64AFE" w:rsidRDefault="005C127D" w:rsidP="00B64AFE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4.8pt;margin-top:0;width:33.8pt;height:48.2pt;z-index:251659264;mso-position-horizontal:absolute;mso-position-horizontal-relative:text;mso-position-vertical-relative:text">
            <v:imagedata r:id="rId8" o:title=""/>
            <w10:wrap type="square" side="left"/>
          </v:shape>
          <o:OLEObject Type="Embed" ProgID="PBrush" ShapeID="_x0000_s1027" DrawAspect="Content" ObjectID="_1702822385" r:id="rId9"/>
        </w:pict>
      </w:r>
      <w:r w:rsidR="00B64AFE">
        <w:rPr>
          <w:rFonts w:ascii="Times New Roman" w:hAnsi="Times New Roman" w:cs="Times New Roman"/>
          <w:i/>
          <w:sz w:val="24"/>
          <w:szCs w:val="24"/>
          <w:lang w:val="uk-UA"/>
        </w:rPr>
        <w:br w:type="textWrapping" w:clear="all"/>
      </w:r>
    </w:p>
    <w:p w:rsidR="007662A2" w:rsidRPr="00B64AFE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B64AFE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B64AFE" w:rsidTr="002D18B3">
        <w:tc>
          <w:tcPr>
            <w:tcW w:w="9639" w:type="dxa"/>
            <w:shd w:val="clear" w:color="auto" w:fill="auto"/>
          </w:tcPr>
          <w:p w:rsidR="007662A2" w:rsidRPr="00B64AFE" w:rsidRDefault="007662A2" w:rsidP="00404D1E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B64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ДВАДЦЯТЬ </w:t>
            </w:r>
            <w:r w:rsidR="00404D1E" w:rsidRPr="00B64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ШОСТА</w:t>
            </w:r>
            <w:r w:rsidRPr="00B64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B64AFE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CC27F6" w:rsidRPr="00B64AFE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CC27F6" w:rsidRPr="00B64AFE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B64AFE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B64AFE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Pr="00B64AFE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B64AFE" w:rsidRDefault="00404D1E" w:rsidP="00CC27F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>23</w:t>
      </w:r>
      <w:r w:rsidR="004B2528">
        <w:rPr>
          <w:rFonts w:ascii="Times New Roman" w:hAnsi="Times New Roman" w:cs="Times New Roman"/>
          <w:b/>
          <w:bCs/>
          <w:sz w:val="24"/>
          <w:szCs w:val="24"/>
          <w:lang w:val="uk-UA"/>
        </w:rPr>
        <w:t>.12.</w:t>
      </w:r>
      <w:r w:rsid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2021     </w:t>
      </w:r>
      <w:r w:rsidR="007662A2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</w:t>
      </w:r>
      <w:r w:rsidR="004B25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="007662A2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</w:t>
      </w:r>
      <w:r w:rsidR="004B25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CC27F6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</w:t>
      </w:r>
      <w:r w:rsidR="007662A2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4B2528">
        <w:rPr>
          <w:rFonts w:ascii="Times New Roman" w:hAnsi="Times New Roman" w:cs="Times New Roman"/>
          <w:b/>
          <w:bCs/>
          <w:sz w:val="24"/>
          <w:szCs w:val="24"/>
          <w:lang w:val="uk-UA"/>
        </w:rPr>
        <w:t>2796</w:t>
      </w:r>
      <w:r w:rsidR="007662A2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695CC3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7662A2" w:rsidRPr="00B64AFE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Pr="00B64AFE" w:rsidRDefault="00C82EE1" w:rsidP="00C82E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04D1E" w:rsidRPr="00B64AFE" w:rsidRDefault="00404D1E" w:rsidP="00404D1E">
      <w:pPr>
        <w:spacing w:after="0" w:line="240" w:lineRule="auto"/>
        <w:ind w:right="453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Про визначення надавач</w:t>
      </w:r>
      <w:r w:rsidR="00B64AF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а</w:t>
      </w:r>
      <w:r w:rsidRPr="00B64AF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послуг з централізованого водопостачання та централізованого водовідведення в Бучанській міській територіальній громаді </w:t>
      </w:r>
    </w:p>
    <w:p w:rsidR="00404D1E" w:rsidRPr="00B64AFE" w:rsidRDefault="00404D1E" w:rsidP="00404D1E">
      <w:pPr>
        <w:spacing w:after="0" w:line="240" w:lineRule="auto"/>
        <w:ind w:right="453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404D1E" w:rsidRPr="00B64AFE" w:rsidRDefault="00404D1E" w:rsidP="00FB6D5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З метою надання якісних послуг з централізованого водопостачання та централізованого водовідведення мешканцям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населених пунктів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територіальної громади, враховуючи, що 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к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омунальне підприємство «Бучасервіс» отримало ліцензію на право провадження господарської діяльності з централізованого водопостачання та централізованого водовідведення на території Київської області, видану 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р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озпорядження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м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Київсько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обласно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ї 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державно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адміністраці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ї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27.04.2021 №240 та дозвіл на спеціальне водокористування №186/КВ/49д-21 від 21.12.2021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керуючись п. 3 ст. 8 Господарського кодексу України, Законом України «Про житлово-комунальні послуги», Законом України «Про питну воду, питне водопостачання 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та водовідведення», постановою Кабінету Міністрів України 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21 липня 2005 р.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водовідведення», </w:t>
      </w:r>
      <w:r w:rsidR="00FB6D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постановою Кабінету Міністрів України </w:t>
      </w:r>
      <w:r w:rsidR="00FB6D5D"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від</w:t>
      </w:r>
      <w:r w:rsidR="00FB6D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05 липня 2019 р. № 690 «</w:t>
      </w:r>
      <w:r w:rsidR="00FB6D5D" w:rsidRPr="00FB6D5D">
        <w:rPr>
          <w:rFonts w:ascii="Times New Roman" w:eastAsia="Times New Roman" w:hAnsi="Times New Roman"/>
          <w:sz w:val="24"/>
          <w:szCs w:val="24"/>
          <w:lang w:val="uk-UA" w:eastAsia="ru-RU"/>
        </w:rPr>
        <w:t>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</w:t>
      </w:r>
      <w:r w:rsidR="00FB6D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», 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п.16. Порядку визначення виконавця житлово-комунальних послуг, затвердженого 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н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аказом Державного комітету України з питань житлово-комунального господарства» від 25.04.2005 року №60, керуючись статтею 26 Закону України «Про місцеве самоврядування в Україні», міська рада</w:t>
      </w:r>
    </w:p>
    <w:p w:rsidR="00404D1E" w:rsidRPr="00B64AFE" w:rsidRDefault="00404D1E" w:rsidP="00404D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404D1E" w:rsidRPr="00B64AFE" w:rsidRDefault="00404D1E" w:rsidP="00404D1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В И Р І Ш И Л А: </w:t>
      </w:r>
    </w:p>
    <w:p w:rsidR="00404D1E" w:rsidRPr="00B64AFE" w:rsidRDefault="00404D1E" w:rsidP="00404D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 Уповноважити 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к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омунальне підприємство «Бучасервіс» Бучанської міської ради на виконання послуг з централізованого водопостачання та централізованого водовідведення в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населених пунктах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територіальн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ої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громад</w:t>
      </w:r>
      <w:r w:rsidR="00B64AFE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з 01.03.2022 року. </w:t>
      </w:r>
    </w:p>
    <w:p w:rsidR="00404D1E" w:rsidRPr="00B64AFE" w:rsidRDefault="00404D1E" w:rsidP="00404D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2. На виконання п.1 даного рішення повідомити КП «</w:t>
      </w:r>
      <w:proofErr w:type="spellStart"/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Ірпіньводоканал</w:t>
      </w:r>
      <w:proofErr w:type="spellEnd"/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» про припинення ним надання послуг з централізованого водопостачання та централізованого во</w:t>
      </w:r>
      <w:r w:rsidR="00FB6D5D">
        <w:rPr>
          <w:rFonts w:ascii="Times New Roman" w:eastAsia="Times New Roman" w:hAnsi="Times New Roman"/>
          <w:sz w:val="24"/>
          <w:szCs w:val="24"/>
          <w:lang w:val="uk-UA" w:eastAsia="ru-RU"/>
        </w:rPr>
        <w:t>довідведення на території міста</w:t>
      </w: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 та селища Ворзель з 01.03.2022 року.</w:t>
      </w:r>
    </w:p>
    <w:p w:rsidR="00FB6D5D" w:rsidRDefault="00404D1E" w:rsidP="00404D1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3. Комунальному підприємству «Бучасервіс» Бучанської міської ради вжити заходів для укладання договорів на надання послуг з централізованого водопостачання та централізованого водовідведення з юридичними та фізичними особами</w:t>
      </w:r>
      <w:r w:rsidR="00FB6D5D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територіальної громади. </w:t>
      </w:r>
    </w:p>
    <w:p w:rsidR="00404D1E" w:rsidRPr="00B64AFE" w:rsidRDefault="00404D1E" w:rsidP="00404D1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/>
          <w:sz w:val="24"/>
          <w:szCs w:val="24"/>
          <w:lang w:val="uk-UA" w:eastAsia="ru-RU"/>
        </w:rPr>
        <w:t>4.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7F7834" w:rsidRPr="00B64AFE" w:rsidRDefault="007F7834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Default="003F4AFB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64A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B64AF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4B2528" w:rsidRPr="00B64AFE" w:rsidRDefault="004B2528" w:rsidP="00CC27F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B2528" w:rsidRPr="004B2528" w:rsidRDefault="004B2528" w:rsidP="004B2528">
      <w:pPr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252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Заступник міського голови                __________________       </w:t>
      </w:r>
      <w:r w:rsidRPr="004B2528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>Сергій ШЕПЕТЬКО</w:t>
      </w:r>
    </w:p>
    <w:p w:rsidR="004B2528" w:rsidRPr="004B2528" w:rsidRDefault="004B2528" w:rsidP="004B2528">
      <w:pPr>
        <w:ind w:left="3540"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____________</w:t>
      </w:r>
    </w:p>
    <w:p w:rsidR="004B2528" w:rsidRPr="004B2528" w:rsidRDefault="004B2528" w:rsidP="004B252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252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Начальник управління </w:t>
      </w:r>
    </w:p>
    <w:p w:rsidR="004B2528" w:rsidRPr="004B2528" w:rsidRDefault="004B2528" w:rsidP="004B2528">
      <w:pPr>
        <w:tabs>
          <w:tab w:val="left" w:pos="7938"/>
        </w:tabs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2528">
        <w:rPr>
          <w:rFonts w:ascii="Times New Roman" w:eastAsia="Times New Roman" w:hAnsi="Times New Roman"/>
          <w:sz w:val="24"/>
          <w:szCs w:val="24"/>
          <w:lang w:val="uk-UA" w:eastAsia="ru-RU"/>
        </w:rPr>
        <w:t>юридично-кадрової роботи                __________________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</w:t>
      </w:r>
      <w:r w:rsidRPr="004B2528">
        <w:rPr>
          <w:rFonts w:ascii="Times New Roman" w:eastAsia="Times New Roman" w:hAnsi="Times New Roman"/>
          <w:sz w:val="24"/>
          <w:szCs w:val="24"/>
          <w:lang w:val="uk-UA" w:eastAsia="ru-RU"/>
        </w:rPr>
        <w:t>Людмила РИЖЕНКО</w:t>
      </w:r>
    </w:p>
    <w:p w:rsidR="004B2528" w:rsidRPr="004B2528" w:rsidRDefault="004B2528" w:rsidP="004B2528">
      <w:pPr>
        <w:spacing w:after="0" w:line="480" w:lineRule="auto"/>
        <w:ind w:left="3540"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B2528">
        <w:rPr>
          <w:rFonts w:ascii="Times New Roman" w:eastAsia="Times New Roman" w:hAnsi="Times New Roman"/>
          <w:sz w:val="24"/>
          <w:szCs w:val="24"/>
          <w:lang w:val="uk-UA" w:eastAsia="ru-RU"/>
        </w:rPr>
        <w:t>____________</w:t>
      </w:r>
    </w:p>
    <w:p w:rsidR="004B2528" w:rsidRPr="004B2528" w:rsidRDefault="004B2528" w:rsidP="004B2528">
      <w:pPr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17DA0" w:rsidRPr="004B2528" w:rsidRDefault="00817DA0" w:rsidP="00CC27F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B64AFE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Pr="00B64AFE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B2528" w:rsidRDefault="004B2528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4B2528" w:rsidRDefault="004B2528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Pr="00B64AFE" w:rsidRDefault="007F7834" w:rsidP="003C14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RPr="00B64AFE" w:rsidSect="00B64AFE">
      <w:headerReference w:type="default" r:id="rId10"/>
      <w:pgSz w:w="11906" w:h="16838"/>
      <w:pgMar w:top="284" w:right="851" w:bottom="851" w:left="1701" w:header="14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7D" w:rsidRDefault="005C127D" w:rsidP="00404D1E">
      <w:pPr>
        <w:spacing w:after="0" w:line="240" w:lineRule="auto"/>
      </w:pPr>
      <w:r>
        <w:separator/>
      </w:r>
    </w:p>
  </w:endnote>
  <w:endnote w:type="continuationSeparator" w:id="0">
    <w:p w:rsidR="005C127D" w:rsidRDefault="005C127D" w:rsidP="00404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7D" w:rsidRDefault="005C127D" w:rsidP="00404D1E">
      <w:pPr>
        <w:spacing w:after="0" w:line="240" w:lineRule="auto"/>
      </w:pPr>
      <w:r>
        <w:separator/>
      </w:r>
    </w:p>
  </w:footnote>
  <w:footnote w:type="continuationSeparator" w:id="0">
    <w:p w:rsidR="005C127D" w:rsidRDefault="005C127D" w:rsidP="00404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D1E" w:rsidRPr="00404D1E" w:rsidRDefault="00404D1E" w:rsidP="00404D1E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171F6"/>
    <w:rsid w:val="00171DE6"/>
    <w:rsid w:val="001F6D23"/>
    <w:rsid w:val="00204ED9"/>
    <w:rsid w:val="00212B23"/>
    <w:rsid w:val="00250F1C"/>
    <w:rsid w:val="002520C6"/>
    <w:rsid w:val="0026107A"/>
    <w:rsid w:val="002D18B3"/>
    <w:rsid w:val="002F0BD0"/>
    <w:rsid w:val="0034559E"/>
    <w:rsid w:val="003A5B2B"/>
    <w:rsid w:val="003B3420"/>
    <w:rsid w:val="003C141F"/>
    <w:rsid w:val="003F4AFB"/>
    <w:rsid w:val="00404D1E"/>
    <w:rsid w:val="0047698D"/>
    <w:rsid w:val="00480E5E"/>
    <w:rsid w:val="004B2528"/>
    <w:rsid w:val="00513DF5"/>
    <w:rsid w:val="00532381"/>
    <w:rsid w:val="005755EB"/>
    <w:rsid w:val="00583034"/>
    <w:rsid w:val="005C127D"/>
    <w:rsid w:val="005D0956"/>
    <w:rsid w:val="00636DE1"/>
    <w:rsid w:val="00666574"/>
    <w:rsid w:val="00695CC3"/>
    <w:rsid w:val="006C2274"/>
    <w:rsid w:val="006C46EC"/>
    <w:rsid w:val="006D2934"/>
    <w:rsid w:val="00743709"/>
    <w:rsid w:val="00760FDD"/>
    <w:rsid w:val="007662A2"/>
    <w:rsid w:val="007A15B1"/>
    <w:rsid w:val="007B388E"/>
    <w:rsid w:val="007C3FE4"/>
    <w:rsid w:val="007F7834"/>
    <w:rsid w:val="00817DA0"/>
    <w:rsid w:val="0083581B"/>
    <w:rsid w:val="008C0C3B"/>
    <w:rsid w:val="008E0974"/>
    <w:rsid w:val="009335B3"/>
    <w:rsid w:val="009D35E7"/>
    <w:rsid w:val="00A87EEA"/>
    <w:rsid w:val="00A924A7"/>
    <w:rsid w:val="00B01CBF"/>
    <w:rsid w:val="00B26DE1"/>
    <w:rsid w:val="00B64AFE"/>
    <w:rsid w:val="00B76750"/>
    <w:rsid w:val="00B76CCD"/>
    <w:rsid w:val="00B85510"/>
    <w:rsid w:val="00B85D13"/>
    <w:rsid w:val="00BC1E9E"/>
    <w:rsid w:val="00BD0B0E"/>
    <w:rsid w:val="00BE06FF"/>
    <w:rsid w:val="00C0260C"/>
    <w:rsid w:val="00C04AC2"/>
    <w:rsid w:val="00C04D06"/>
    <w:rsid w:val="00C53ECF"/>
    <w:rsid w:val="00C82EE1"/>
    <w:rsid w:val="00C96032"/>
    <w:rsid w:val="00CB6558"/>
    <w:rsid w:val="00CC27F6"/>
    <w:rsid w:val="00D03C6E"/>
    <w:rsid w:val="00D11927"/>
    <w:rsid w:val="00D1555E"/>
    <w:rsid w:val="00D2233B"/>
    <w:rsid w:val="00D36BA4"/>
    <w:rsid w:val="00D47697"/>
    <w:rsid w:val="00DD2E19"/>
    <w:rsid w:val="00E336F9"/>
    <w:rsid w:val="00E9090A"/>
    <w:rsid w:val="00F00582"/>
    <w:rsid w:val="00F146E0"/>
    <w:rsid w:val="00F76C06"/>
    <w:rsid w:val="00FB6D5D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404D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D1E"/>
  </w:style>
  <w:style w:type="paragraph" w:styleId="aa">
    <w:name w:val="footer"/>
    <w:basedOn w:val="a"/>
    <w:link w:val="ab"/>
    <w:uiPriority w:val="99"/>
    <w:unhideWhenUsed/>
    <w:rsid w:val="00404D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404D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04D1E"/>
  </w:style>
  <w:style w:type="paragraph" w:styleId="aa">
    <w:name w:val="footer"/>
    <w:basedOn w:val="a"/>
    <w:link w:val="ab"/>
    <w:uiPriority w:val="99"/>
    <w:unhideWhenUsed/>
    <w:rsid w:val="00404D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04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2043</Words>
  <Characters>1165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2022-01-04T07:01:00Z</cp:lastPrinted>
  <dcterms:created xsi:type="dcterms:W3CDTF">2022-01-04T15:27:00Z</dcterms:created>
  <dcterms:modified xsi:type="dcterms:W3CDTF">2022-01-04T15:27:00Z</dcterms:modified>
</cp:coreProperties>
</file>